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027D30D8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38155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601630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155D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B7E77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2026-04-10T08:55:00Z</dcterms:modified>
</cp:coreProperties>
</file>